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градостроительной деятельности и развития агломераций Нижегородской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12.11</w:t>
      </w:r>
      <w:r>
        <w:rPr>
          <w:rFonts w:ascii="Times New Roman" w:hAnsi="Times New Roman"/>
          <w:sz w:val="28"/>
          <w:szCs w:val="28"/>
        </w:rPr>
        <w:t xml:space="preserve">.2024 № 0</w:t>
      </w:r>
      <w:r>
        <w:rPr>
          <w:rFonts w:ascii="Times New Roman" w:hAnsi="Times New Roman"/>
          <w:sz w:val="28"/>
          <w:szCs w:val="28"/>
        </w:rPr>
        <w:t xml:space="preserve">7-0</w:t>
      </w:r>
      <w:r>
        <w:rPr>
          <w:rFonts w:ascii="Times New Roman" w:hAnsi="Times New Roman"/>
          <w:sz w:val="28"/>
          <w:szCs w:val="28"/>
        </w:rPr>
        <w:t xml:space="preserve">2-02/</w:t>
      </w:r>
      <w:r>
        <w:rPr>
          <w:rFonts w:ascii="Times New Roman" w:hAnsi="Times New Roman"/>
          <w:sz w:val="28"/>
          <w:szCs w:val="28"/>
          <w:highlight w:val="none"/>
        </w:rPr>
        <w:t xml:space="preserve">135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3969"/>
        <w:jc w:val="center"/>
      </w:pPr>
      <w:r/>
      <w:r/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 подготовке проекта межевания территории в районе дома № 9 по улице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Луначарского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 Канавинском районе города Нижнего Новгорода</w:t>
      </w:r>
      <w:r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ind w:left="0" w:right="0" w:firstLine="0"/>
        <w:jc w:val="center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В соответствии со статьями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3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41, 41</w:t>
      </w:r>
      <w:r>
        <w:rPr>
          <w:rFonts w:ascii="Times New Roman" w:hAnsi="Times New Roman" w:eastAsia="Times New Roman" w:cs="Times New Roman"/>
          <w:color w:val="000000"/>
          <w:sz w:val="23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43, 46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Градостроительного кодекса Российской Федерации, пунктом 3 статьи 2</w:t>
      </w:r>
      <w:r>
        <w:rPr>
          <w:rFonts w:ascii="Times New Roman" w:hAnsi="Times New Roman" w:eastAsia="Times New Roman" w:cs="Times New Roman"/>
          <w:color w:val="000000"/>
          <w:sz w:val="23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Закона Нижегородской области от 23 декабря 2014 г. № 197-З «О перераспределении отдельных полномочий между органами местного самоуправления муниципальных образований Нижегородской области и органами государственной власти Нижегородской области», пунктом 3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.1.8 Положения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 министерстве градостроительной деятельности и развития агломераций Нижегородской области, утвержденного постановлением Правительства Нижегородской области от 16 апреля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2020 г. № 308,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в связи с обращением Шевяковой Елены Александровны – представителя по доверенности (от 18 февраля 2021 г. № 52 АА 4656931) Скосырева Вадима Геннадьевича (далее – Скосырев В.Г.)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от 17 октября 2024 г. № Вх-330-505715/24</w:t>
      </w:r>
      <w:r/>
    </w:p>
    <w:p>
      <w:pPr>
        <w:ind w:left="0" w:right="0" w:firstLine="0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 р и к а з ы в а ю:</w:t>
      </w:r>
      <w:r/>
    </w:p>
    <w:p>
      <w:pPr>
        <w:pStyle w:val="768"/>
        <w:numPr>
          <w:ilvl w:val="0"/>
          <w:numId w:val="36"/>
        </w:numPr>
        <w:ind w:left="0" w:right="0" w:firstLine="709"/>
        <w:jc w:val="both"/>
        <w:spacing w:after="0" w:line="85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Разрешить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Скосыреву В.Г. подготовку проекта межевания территории в районе дома № 9 по улице Луначарского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Канавинском районе города Нижнего Новгорода, за счет собственных средств, в границах согласно приложению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№ 1 к настоящему приказу.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8"/>
        <w:numPr>
          <w:ilvl w:val="0"/>
          <w:numId w:val="36"/>
        </w:numPr>
        <w:ind w:left="0" w:right="0" w:firstLine="709"/>
        <w:jc w:val="both"/>
        <w:spacing w:after="0" w:line="85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Утвердить задание на разработку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проекта межевания территории в районе дома № 9 по улице Луначарского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Канавинском районе города Нижнего Новгорода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согласно приложению № 2 к настоящему приказу.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8"/>
        <w:numPr>
          <w:ilvl w:val="0"/>
          <w:numId w:val="36"/>
        </w:numPr>
        <w:ind w:left="0" w:right="0" w:firstLine="709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Утвердить задание на выполнение инженерных изысканий, необходимых для подготовки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проекта межевания территории в районе дома № 9 по улице Луначарского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Канавинском районе города Нижнего Новгорода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согласно приложению № 3 к насто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ящему приказу.</w:t>
      </w:r>
      <w:r/>
    </w:p>
    <w:p>
      <w:pPr>
        <w:pStyle w:val="768"/>
        <w:numPr>
          <w:ilvl w:val="0"/>
          <w:numId w:val="36"/>
        </w:numPr>
        <w:ind w:left="0" w:right="0" w:firstLine="709"/>
        <w:jc w:val="both"/>
        <w:spacing w:after="0" w:line="85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Установить, что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проект межевания территории в районе дома № 9 по улице Луначарского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Канавинском районе города Нижнего Новгорода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должен быть представлен в министерство градостроительной деятельности и развития агломераций Нижег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ородской области не позднее шести месяцев со дня издания настоящего приказа.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Style w:val="768"/>
        <w:numPr>
          <w:ilvl w:val="0"/>
          <w:numId w:val="36"/>
        </w:numPr>
        <w:ind w:left="0" w:right="0" w:firstLine="709"/>
        <w:jc w:val="both"/>
        <w:spacing w:after="0" w:line="85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Министерству градостроительной деятельности и развития агломераций Нижегородской области: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line="85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5.1. Направить настоящий приказ главе города Нижнего Новгорода для его опубликования и размещения на официальном сайте администрации города Нижнего Новгорода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line="85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5.2. Разместить настоящий приказ на официальном сайте министерства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Style w:val="768"/>
        <w:numPr>
          <w:ilvl w:val="0"/>
          <w:numId w:val="36"/>
        </w:numPr>
        <w:ind w:left="0" w:right="0" w:firstLine="709"/>
        <w:jc w:val="both"/>
        <w:spacing w:after="0" w:line="85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Настоящий приказ вступает в силу со дня его подписания.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0"/>
        <w:jc w:val="both"/>
        <w:spacing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spacing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spacing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spacing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Министр </w:t>
        <w:tab/>
        <w:tab/>
        <w:tab/>
        <w:tab/>
        <w:tab/>
        <w:tab/>
        <w:tab/>
        <w:tab/>
        <w:tab/>
        <w:tab/>
        <w:t xml:space="preserve">М.В. Ракова</w:t>
      </w:r>
      <w:r/>
    </w:p>
    <w:p>
      <w:pPr>
        <w:ind w:left="0" w:right="0" w:firstLine="0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3969" w:right="0" w:firstLine="0"/>
        <w:jc w:val="center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ind w:left="3969" w:right="0" w:firstLine="0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3969" w:right="0" w:firstLine="0"/>
        <w:jc w:val="center"/>
        <w:rPr>
          <w:highlight w:val="none"/>
        </w:rPr>
      </w:pPr>
      <w:r>
        <w:rPr>
          <w:szCs w:val="28"/>
        </w:rPr>
        <w:t xml:space="preserve">Приложение</w:t>
      </w:r>
      <w:r>
        <w:rPr>
          <w:highlight w:val="none"/>
        </w:rPr>
        <w:t xml:space="preserve"> № 1</w:t>
      </w:r>
      <w:r>
        <w:rPr>
          <w:highlight w:val="none"/>
        </w:rPr>
      </w:r>
      <w:r>
        <w:rPr>
          <w:highlight w:val="none"/>
        </w:rPr>
      </w:r>
    </w:p>
    <w:p>
      <w:pPr>
        <w:ind w:left="3969"/>
        <w:jc w:val="center"/>
        <w:rPr>
          <w:szCs w:val="28"/>
        </w:rPr>
      </w:pPr>
      <w:r>
        <w:rPr>
          <w:szCs w:val="28"/>
        </w:rPr>
        <w:t xml:space="preserve">к</w:t>
      </w:r>
      <w:r>
        <w:rPr>
          <w:szCs w:val="28"/>
        </w:rPr>
        <w:t xml:space="preserve"> приказу министерства градостроительной</w:t>
      </w:r>
      <w:r>
        <w:rPr>
          <w:szCs w:val="28"/>
        </w:rPr>
      </w:r>
      <w:r>
        <w:rPr>
          <w:szCs w:val="28"/>
        </w:rPr>
      </w:r>
    </w:p>
    <w:p>
      <w:pPr>
        <w:ind w:left="3969"/>
        <w:jc w:val="center"/>
        <w:rPr>
          <w:szCs w:val="28"/>
        </w:rPr>
      </w:pPr>
      <w:r>
        <w:rPr>
          <w:szCs w:val="28"/>
        </w:rPr>
        <w:t xml:space="preserve">деятельности и развития агломераций Нижегородской области</w:t>
      </w:r>
      <w:r>
        <w:rPr>
          <w:szCs w:val="28"/>
        </w:rPr>
      </w:r>
      <w:r>
        <w:rPr>
          <w:szCs w:val="28"/>
        </w:rPr>
      </w:r>
    </w:p>
    <w:p>
      <w:pPr>
        <w:ind w:left="3969"/>
        <w:jc w:val="center"/>
        <w:rPr>
          <w:color w:val="ff0000"/>
          <w:highlight w:val="none"/>
        </w:rPr>
      </w:pPr>
      <w:r>
        <w:rPr>
          <w:color w:val="000000" w:themeColor="text1"/>
          <w:szCs w:val="28"/>
        </w:rPr>
        <w:t xml:space="preserve">от 012.11.202</w:t>
      </w:r>
      <w:r>
        <w:rPr>
          <w:color w:val="000000" w:themeColor="text1"/>
          <w:szCs w:val="28"/>
        </w:rPr>
        <w:t xml:space="preserve">4</w:t>
      </w:r>
      <w:r>
        <w:rPr>
          <w:color w:val="000000" w:themeColor="text1"/>
          <w:szCs w:val="28"/>
        </w:rPr>
        <w:t xml:space="preserve"> г. № 07-02-02/135</w:t>
      </w:r>
      <w:r>
        <w:rPr>
          <w:color w:val="ff0000"/>
          <w:highlight w:val="none"/>
        </w:rPr>
      </w:r>
      <w:r>
        <w:rPr>
          <w:color w:val="ff0000"/>
          <w:highlight w:val="none"/>
        </w:rPr>
      </w:r>
    </w:p>
    <w:p>
      <w:pPr>
        <w:ind w:left="-709" w:right="0" w:firstLine="0"/>
        <w:jc w:val="center"/>
        <w:rPr>
          <w:color w:val="ff0000"/>
        </w:rPr>
      </w:pPr>
      <w:r>
        <w:rPr>
          <w:color w:val="ff0000"/>
          <w:szCs w:val="28"/>
          <w:highlight w:val="none"/>
        </w:rPr>
      </w:r>
      <w:r>
        <w:rPr>
          <w:color w:val="ff0000"/>
        </w:rPr>
      </w:r>
      <w:r>
        <w:rPr>
          <w:color w:val="ff0000"/>
        </w:rPr>
      </w:r>
    </w:p>
    <w:p>
      <w:pPr>
        <w:ind w:left="-425" w:right="0" w:firstLine="0"/>
        <w:jc w:val="center"/>
        <w:rPr>
          <w:highlight w:val="none"/>
        </w:rPr>
      </w:pPr>
      <w:r>
        <w:rPr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34941" cy="6927022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948507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34318" t="17221" r="33182" b="10472"/>
                        <a:stretch/>
                      </pic:blipFill>
                      <pic:spPr bwMode="auto">
                        <a:xfrm flipH="0" flipV="0">
                          <a:off x="0" y="0"/>
                          <a:ext cx="5534941" cy="6927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5.82pt;height:545.43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Cs w:val="28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-425" w:right="0" w:firstLine="0"/>
        <w:jc w:val="center"/>
      </w:pPr>
      <w:r/>
      <w:r/>
      <w:r/>
      <w:r/>
    </w:p>
    <w:p>
      <w:pPr>
        <w:ind w:left="-425" w:right="0" w:firstLine="0"/>
        <w:jc w:val="center"/>
      </w:pPr>
      <w:r/>
      <w:r/>
    </w:p>
    <w:sectPr>
      <w:footnotePr/>
      <w:endnotePr/>
      <w:type w:val="nextPage"/>
      <w:pgSz w:w="11906" w:h="16838" w:orient="portrait"/>
      <w:pgMar w:top="1134" w:right="709" w:bottom="1134" w:left="1418" w:header="425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0">
    <w:name w:val="Heading 1"/>
    <w:basedOn w:val="928"/>
    <w:next w:val="928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1">
    <w:name w:val="Heading 1 Char"/>
    <w:basedOn w:val="929"/>
    <w:link w:val="750"/>
    <w:uiPriority w:val="9"/>
    <w:rPr>
      <w:rFonts w:ascii="Arial" w:hAnsi="Arial" w:eastAsia="Arial" w:cs="Arial"/>
      <w:sz w:val="40"/>
      <w:szCs w:val="40"/>
    </w:rPr>
  </w:style>
  <w:style w:type="paragraph" w:styleId="752">
    <w:name w:val="Heading 2"/>
    <w:basedOn w:val="928"/>
    <w:next w:val="928"/>
    <w:link w:val="7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3">
    <w:name w:val="Heading 2 Char"/>
    <w:basedOn w:val="929"/>
    <w:link w:val="752"/>
    <w:uiPriority w:val="9"/>
    <w:rPr>
      <w:rFonts w:ascii="Arial" w:hAnsi="Arial" w:eastAsia="Arial" w:cs="Arial"/>
      <w:sz w:val="34"/>
    </w:rPr>
  </w:style>
  <w:style w:type="paragraph" w:styleId="754">
    <w:name w:val="Heading 3"/>
    <w:basedOn w:val="928"/>
    <w:next w:val="928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5">
    <w:name w:val="Heading 3 Char"/>
    <w:basedOn w:val="929"/>
    <w:link w:val="754"/>
    <w:uiPriority w:val="9"/>
    <w:rPr>
      <w:rFonts w:ascii="Arial" w:hAnsi="Arial" w:eastAsia="Arial" w:cs="Arial"/>
      <w:sz w:val="30"/>
      <w:szCs w:val="30"/>
    </w:rPr>
  </w:style>
  <w:style w:type="paragraph" w:styleId="756">
    <w:name w:val="Heading 4"/>
    <w:basedOn w:val="928"/>
    <w:next w:val="928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7">
    <w:name w:val="Heading 4 Char"/>
    <w:basedOn w:val="929"/>
    <w:link w:val="756"/>
    <w:uiPriority w:val="9"/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928"/>
    <w:next w:val="928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9">
    <w:name w:val="Heading 5 Char"/>
    <w:basedOn w:val="929"/>
    <w:link w:val="758"/>
    <w:uiPriority w:val="9"/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928"/>
    <w:next w:val="928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1">
    <w:name w:val="Heading 6 Char"/>
    <w:basedOn w:val="929"/>
    <w:link w:val="760"/>
    <w:uiPriority w:val="9"/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928"/>
    <w:next w:val="928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7 Char"/>
    <w:basedOn w:val="929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928"/>
    <w:next w:val="928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5">
    <w:name w:val="Heading 8 Char"/>
    <w:basedOn w:val="929"/>
    <w:link w:val="764"/>
    <w:uiPriority w:val="9"/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928"/>
    <w:next w:val="928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>
    <w:name w:val="Heading 9 Char"/>
    <w:basedOn w:val="929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List Paragraph"/>
    <w:basedOn w:val="928"/>
    <w:uiPriority w:val="34"/>
    <w:qFormat/>
    <w:pPr>
      <w:contextualSpacing/>
      <w:ind w:left="720"/>
    </w:pPr>
  </w:style>
  <w:style w:type="paragraph" w:styleId="769">
    <w:name w:val="No Spacing"/>
    <w:uiPriority w:val="1"/>
    <w:qFormat/>
    <w:pPr>
      <w:spacing w:before="0" w:after="0" w:line="240" w:lineRule="auto"/>
    </w:pPr>
  </w:style>
  <w:style w:type="paragraph" w:styleId="770">
    <w:name w:val="Title"/>
    <w:basedOn w:val="928"/>
    <w:next w:val="928"/>
    <w:link w:val="7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1">
    <w:name w:val="Title Char"/>
    <w:basedOn w:val="929"/>
    <w:link w:val="770"/>
    <w:uiPriority w:val="10"/>
    <w:rPr>
      <w:sz w:val="48"/>
      <w:szCs w:val="48"/>
    </w:rPr>
  </w:style>
  <w:style w:type="paragraph" w:styleId="772">
    <w:name w:val="Subtitle"/>
    <w:basedOn w:val="928"/>
    <w:next w:val="928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>
    <w:name w:val="Subtitle Char"/>
    <w:basedOn w:val="929"/>
    <w:link w:val="772"/>
    <w:uiPriority w:val="11"/>
    <w:rPr>
      <w:sz w:val="24"/>
      <w:szCs w:val="24"/>
    </w:rPr>
  </w:style>
  <w:style w:type="paragraph" w:styleId="774">
    <w:name w:val="Quote"/>
    <w:basedOn w:val="928"/>
    <w:next w:val="928"/>
    <w:link w:val="775"/>
    <w:uiPriority w:val="29"/>
    <w:qFormat/>
    <w:pPr>
      <w:ind w:left="720" w:right="720"/>
    </w:pPr>
    <w:rPr>
      <w:i/>
    </w:rPr>
  </w:style>
  <w:style w:type="character" w:styleId="775">
    <w:name w:val="Quote Char"/>
    <w:link w:val="774"/>
    <w:uiPriority w:val="29"/>
    <w:rPr>
      <w:i/>
    </w:rPr>
  </w:style>
  <w:style w:type="paragraph" w:styleId="776">
    <w:name w:val="Intense Quote"/>
    <w:basedOn w:val="928"/>
    <w:next w:val="928"/>
    <w:link w:val="7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>
    <w:name w:val="Intense Quote Char"/>
    <w:link w:val="776"/>
    <w:uiPriority w:val="30"/>
    <w:rPr>
      <w:i/>
    </w:rPr>
  </w:style>
  <w:style w:type="paragraph" w:styleId="778">
    <w:name w:val="Header"/>
    <w:basedOn w:val="928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Header Char"/>
    <w:basedOn w:val="929"/>
    <w:link w:val="778"/>
    <w:uiPriority w:val="99"/>
  </w:style>
  <w:style w:type="paragraph" w:styleId="780">
    <w:name w:val="Footer"/>
    <w:basedOn w:val="928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Footer Char"/>
    <w:basedOn w:val="929"/>
    <w:link w:val="780"/>
    <w:uiPriority w:val="99"/>
  </w:style>
  <w:style w:type="paragraph" w:styleId="782">
    <w:name w:val="Caption"/>
    <w:basedOn w:val="928"/>
    <w:next w:val="9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>
    <w:name w:val="Caption Char"/>
    <w:basedOn w:val="782"/>
    <w:link w:val="780"/>
    <w:uiPriority w:val="99"/>
  </w:style>
  <w:style w:type="table" w:styleId="784">
    <w:name w:val="Table Grid"/>
    <w:basedOn w:val="9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Table Grid Light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84">
    <w:name w:val="List Table 7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5">
    <w:name w:val="List Table 7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6">
    <w:name w:val="List Table 7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7">
    <w:name w:val="List Table 7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88">
    <w:name w:val="List Table 7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9">
    <w:name w:val="Lined - Accent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91">
    <w:name w:val="Lined - Accent 2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2">
    <w:name w:val="Lined - Accent 3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3">
    <w:name w:val="Lined - Accent 4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4">
    <w:name w:val="Lined - Accent 5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95">
    <w:name w:val="Lined - Accent 6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6">
    <w:name w:val="Bordered &amp; Lined - Accent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98">
    <w:name w:val="Bordered &amp; Lined - Accent 2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9">
    <w:name w:val="Bordered &amp; Lined - Accent 3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0">
    <w:name w:val="Bordered &amp; Lined - Accent 4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1">
    <w:name w:val="Bordered &amp; Lined - Accent 5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02">
    <w:name w:val="Bordered &amp; Lined - Accent 6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3">
    <w:name w:val="Bordered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Hyperlink"/>
    <w:uiPriority w:val="99"/>
    <w:unhideWhenUsed/>
    <w:rPr>
      <w:color w:val="0000ff" w:themeColor="hyperlink"/>
      <w:u w:val="single"/>
    </w:rPr>
  </w:style>
  <w:style w:type="paragraph" w:styleId="911">
    <w:name w:val="footnote text"/>
    <w:basedOn w:val="928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>
    <w:name w:val="Footnote Text Char"/>
    <w:link w:val="911"/>
    <w:uiPriority w:val="99"/>
    <w:rPr>
      <w:sz w:val="18"/>
    </w:rPr>
  </w:style>
  <w:style w:type="character" w:styleId="913">
    <w:name w:val="footnote reference"/>
    <w:basedOn w:val="929"/>
    <w:uiPriority w:val="99"/>
    <w:unhideWhenUsed/>
    <w:rPr>
      <w:vertAlign w:val="superscript"/>
    </w:rPr>
  </w:style>
  <w:style w:type="paragraph" w:styleId="914">
    <w:name w:val="endnote text"/>
    <w:basedOn w:val="928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basedOn w:val="929"/>
    <w:uiPriority w:val="99"/>
    <w:semiHidden/>
    <w:unhideWhenUsed/>
    <w:rPr>
      <w:vertAlign w:val="superscript"/>
    </w:rPr>
  </w:style>
  <w:style w:type="paragraph" w:styleId="917">
    <w:name w:val="toc 1"/>
    <w:basedOn w:val="928"/>
    <w:next w:val="928"/>
    <w:uiPriority w:val="39"/>
    <w:unhideWhenUsed/>
    <w:pPr>
      <w:ind w:left="0" w:right="0" w:firstLine="0"/>
      <w:spacing w:after="57"/>
    </w:pPr>
  </w:style>
  <w:style w:type="paragraph" w:styleId="918">
    <w:name w:val="toc 2"/>
    <w:basedOn w:val="928"/>
    <w:next w:val="928"/>
    <w:uiPriority w:val="39"/>
    <w:unhideWhenUsed/>
    <w:pPr>
      <w:ind w:left="283" w:right="0" w:firstLine="0"/>
      <w:spacing w:after="57"/>
    </w:pPr>
  </w:style>
  <w:style w:type="paragraph" w:styleId="919">
    <w:name w:val="toc 3"/>
    <w:basedOn w:val="928"/>
    <w:next w:val="928"/>
    <w:uiPriority w:val="39"/>
    <w:unhideWhenUsed/>
    <w:pPr>
      <w:ind w:left="567" w:right="0" w:firstLine="0"/>
      <w:spacing w:after="57"/>
    </w:pPr>
  </w:style>
  <w:style w:type="paragraph" w:styleId="920">
    <w:name w:val="toc 4"/>
    <w:basedOn w:val="928"/>
    <w:next w:val="928"/>
    <w:uiPriority w:val="39"/>
    <w:unhideWhenUsed/>
    <w:pPr>
      <w:ind w:left="850" w:right="0" w:firstLine="0"/>
      <w:spacing w:after="57"/>
    </w:pPr>
  </w:style>
  <w:style w:type="paragraph" w:styleId="921">
    <w:name w:val="toc 5"/>
    <w:basedOn w:val="928"/>
    <w:next w:val="928"/>
    <w:uiPriority w:val="39"/>
    <w:unhideWhenUsed/>
    <w:pPr>
      <w:ind w:left="1134" w:right="0" w:firstLine="0"/>
      <w:spacing w:after="57"/>
    </w:pPr>
  </w:style>
  <w:style w:type="paragraph" w:styleId="922">
    <w:name w:val="toc 6"/>
    <w:basedOn w:val="928"/>
    <w:next w:val="928"/>
    <w:uiPriority w:val="39"/>
    <w:unhideWhenUsed/>
    <w:pPr>
      <w:ind w:left="1417" w:right="0" w:firstLine="0"/>
      <w:spacing w:after="57"/>
    </w:pPr>
  </w:style>
  <w:style w:type="paragraph" w:styleId="923">
    <w:name w:val="toc 7"/>
    <w:basedOn w:val="928"/>
    <w:next w:val="928"/>
    <w:uiPriority w:val="39"/>
    <w:unhideWhenUsed/>
    <w:pPr>
      <w:ind w:left="1701" w:right="0" w:firstLine="0"/>
      <w:spacing w:after="57"/>
    </w:pPr>
  </w:style>
  <w:style w:type="paragraph" w:styleId="924">
    <w:name w:val="toc 8"/>
    <w:basedOn w:val="928"/>
    <w:next w:val="928"/>
    <w:uiPriority w:val="39"/>
    <w:unhideWhenUsed/>
    <w:pPr>
      <w:ind w:left="1984" w:right="0" w:firstLine="0"/>
      <w:spacing w:after="57"/>
    </w:pPr>
  </w:style>
  <w:style w:type="paragraph" w:styleId="925">
    <w:name w:val="toc 9"/>
    <w:basedOn w:val="928"/>
    <w:next w:val="928"/>
    <w:uiPriority w:val="39"/>
    <w:unhideWhenUsed/>
    <w:pPr>
      <w:ind w:left="2268" w:right="0" w:firstLine="0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928"/>
    <w:next w:val="928"/>
    <w:uiPriority w:val="99"/>
    <w:unhideWhenUsed/>
    <w:pPr>
      <w:spacing w:after="0" w:afterAutospacing="0"/>
    </w:pPr>
  </w:style>
  <w:style w:type="paragraph" w:styleId="92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9" w:default="1">
    <w:name w:val="Default Paragraph Font"/>
    <w:uiPriority w:val="1"/>
    <w:semiHidden/>
    <w:unhideWhenUsed/>
  </w:style>
  <w:style w:type="table" w:styleId="9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Шабырова Н.А.</dc:creator>
  <cp:keywords/>
  <dc:description/>
  <cp:revision>43</cp:revision>
  <dcterms:created xsi:type="dcterms:W3CDTF">2024-02-26T12:05:00Z</dcterms:created>
  <dcterms:modified xsi:type="dcterms:W3CDTF">2024-12-13T08:37:56Z</dcterms:modified>
</cp:coreProperties>
</file>